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1C" w:rsidRDefault="00904A1C" w:rsidP="007A2447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p w:rsidR="006D3893" w:rsidRPr="00CC0DD2" w:rsidRDefault="006D3893" w:rsidP="006D3893">
      <w:pPr>
        <w:tabs>
          <w:tab w:val="num" w:pos="0"/>
          <w:tab w:val="left" w:pos="3120"/>
        </w:tabs>
        <w:ind w:right="-1"/>
        <w:rPr>
          <w:rFonts w:ascii="Verdana" w:hAnsi="Verdana"/>
          <w:i/>
          <w:sz w:val="20"/>
          <w:szCs w:val="20"/>
        </w:rPr>
      </w:pPr>
      <w:r w:rsidRPr="00CC0DD2">
        <w:rPr>
          <w:rFonts w:ascii="Verdana" w:hAnsi="Verdana"/>
          <w:i/>
          <w:sz w:val="20"/>
          <w:szCs w:val="20"/>
        </w:rPr>
        <w:t>Instruccions: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283"/>
        <w:gridCol w:w="425"/>
        <w:gridCol w:w="1134"/>
        <w:gridCol w:w="1276"/>
        <w:gridCol w:w="1276"/>
      </w:tblGrid>
      <w:tr w:rsidR="002C5695" w:rsidRPr="006D50E5" w:rsidTr="002C5695">
        <w:trPr>
          <w:cantSplit/>
          <w:trHeight w:val="614"/>
          <w:jc w:val="center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C5695" w:rsidRPr="001E5B6C" w:rsidRDefault="002C5695" w:rsidP="002C5695">
            <w:pPr>
              <w:tabs>
                <w:tab w:val="num" w:pos="284"/>
              </w:tabs>
              <w:spacing w:before="120"/>
              <w:ind w:left="284" w:hanging="28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1E5B6C">
              <w:rPr>
                <w:rFonts w:ascii="Verdana" w:hAnsi="Verdana"/>
                <w:i/>
                <w:sz w:val="16"/>
                <w:szCs w:val="16"/>
              </w:rPr>
              <w:t xml:space="preserve"> (1)</w:t>
            </w:r>
            <w:r w:rsidRPr="001E5B6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E5B6C">
              <w:rPr>
                <w:rFonts w:ascii="Verdana" w:hAnsi="Verdana"/>
                <w:i/>
                <w:sz w:val="16"/>
                <w:szCs w:val="16"/>
              </w:rPr>
              <w:t>La referència l’emplena el V</w:t>
            </w:r>
            <w:r>
              <w:rPr>
                <w:rFonts w:ascii="Verdana" w:hAnsi="Verdana"/>
                <w:i/>
                <w:sz w:val="16"/>
                <w:szCs w:val="16"/>
              </w:rPr>
              <w:t>dg.</w:t>
            </w:r>
            <w:r w:rsidRPr="001E5B6C">
              <w:rPr>
                <w:rFonts w:ascii="Verdana" w:hAnsi="Verdana"/>
                <w:i/>
                <w:sz w:val="16"/>
                <w:szCs w:val="16"/>
              </w:rPr>
              <w:t>de Qualitat i indica l’àmbit (D</w:t>
            </w:r>
            <w:r>
              <w:rPr>
                <w:rFonts w:ascii="Verdana" w:hAnsi="Verdana"/>
                <w:i/>
                <w:sz w:val="16"/>
                <w:szCs w:val="16"/>
              </w:rPr>
              <w:t>Q</w:t>
            </w:r>
            <w:r w:rsidRPr="001E5B6C">
              <w:rPr>
                <w:rFonts w:ascii="Verdana" w:hAnsi="Verdana"/>
                <w:i/>
                <w:sz w:val="16"/>
                <w:szCs w:val="16"/>
              </w:rPr>
              <w:t>: direcció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i qualitat</w:t>
            </w:r>
            <w:r w:rsidRPr="001E5B6C">
              <w:rPr>
                <w:rFonts w:ascii="Verdana" w:hAnsi="Verdana"/>
                <w:i/>
                <w:sz w:val="16"/>
                <w:szCs w:val="16"/>
              </w:rPr>
              <w:t>, AD: acadèmic i docent, AS: admi</w:t>
            </w:r>
            <w:r>
              <w:rPr>
                <w:rFonts w:ascii="Verdana" w:hAnsi="Verdana"/>
                <w:i/>
                <w:sz w:val="16"/>
                <w:szCs w:val="16"/>
              </w:rPr>
              <w:t>nistració i serveis</w:t>
            </w:r>
            <w:r w:rsidRPr="001E5B6C">
              <w:rPr>
                <w:rFonts w:ascii="Verdana" w:hAnsi="Verdana"/>
                <w:i/>
                <w:sz w:val="16"/>
                <w:szCs w:val="16"/>
              </w:rPr>
              <w:t>), l’</w:t>
            </w:r>
            <w:r>
              <w:rPr>
                <w:rFonts w:ascii="Verdana" w:hAnsi="Verdana"/>
                <w:i/>
                <w:sz w:val="16"/>
                <w:szCs w:val="16"/>
              </w:rPr>
              <w:t>any i l’oportunitat (O1, O</w:t>
            </w:r>
            <w:r w:rsidRPr="001E5B6C">
              <w:rPr>
                <w:rFonts w:ascii="Verdana" w:hAnsi="Verdana"/>
                <w:i/>
                <w:sz w:val="16"/>
                <w:szCs w:val="16"/>
              </w:rPr>
              <w:t>2,...), p</w:t>
            </w:r>
            <w:r>
              <w:rPr>
                <w:rFonts w:ascii="Verdana" w:hAnsi="Verdana"/>
                <w:i/>
                <w:sz w:val="16"/>
                <w:szCs w:val="16"/>
              </w:rPr>
              <w:t>. ex.:</w:t>
            </w:r>
            <w:r w:rsidRPr="001E5B6C">
              <w:rPr>
                <w:rFonts w:ascii="Verdana" w:hAnsi="Verdana"/>
                <w:i/>
                <w:sz w:val="16"/>
                <w:szCs w:val="16"/>
              </w:rPr>
              <w:t xml:space="preserve"> D</w:t>
            </w:r>
            <w:r>
              <w:rPr>
                <w:rFonts w:ascii="Verdana" w:hAnsi="Verdana"/>
                <w:i/>
                <w:sz w:val="16"/>
                <w:szCs w:val="16"/>
              </w:rPr>
              <w:t>Q-2017-O</w:t>
            </w:r>
            <w:r w:rsidRPr="001E5B6C">
              <w:rPr>
                <w:rFonts w:ascii="Verdana" w:hAnsi="Verdana"/>
                <w:i/>
                <w:sz w:val="16"/>
                <w:szCs w:val="16"/>
              </w:rPr>
              <w:t>1.</w:t>
            </w:r>
          </w:p>
          <w:p w:rsidR="002C5695" w:rsidRDefault="002C5695" w:rsidP="002C5695">
            <w:pPr>
              <w:spacing w:before="120"/>
              <w:ind w:left="284" w:hanging="28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(2</w:t>
            </w:r>
            <w:r w:rsidRPr="001E5B6C">
              <w:rPr>
                <w:rFonts w:ascii="Verdana" w:hAnsi="Verdana"/>
                <w:i/>
                <w:sz w:val="16"/>
                <w:szCs w:val="16"/>
              </w:rPr>
              <w:t xml:space="preserve">) </w:t>
            </w:r>
            <w:r>
              <w:rPr>
                <w:rFonts w:ascii="Verdana" w:hAnsi="Verdana"/>
                <w:i/>
                <w:sz w:val="16"/>
                <w:szCs w:val="16"/>
              </w:rPr>
              <w:t>El nivell s’obté a partir de la matriu adjunta.  Exemple: si el cost és “baix” però el benefici és “gran”, el nivell és “molt interessant”.</w:t>
            </w:r>
            <w:r w:rsidRPr="001E5B6C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:rsidR="002C5695" w:rsidRPr="002C5695" w:rsidRDefault="002C5695" w:rsidP="002C5695">
            <w:pPr>
              <w:spacing w:before="120"/>
              <w:ind w:left="284" w:hanging="284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E5B6C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3</w:t>
            </w:r>
            <w:r w:rsidRPr="001E5B6C">
              <w:rPr>
                <w:rFonts w:ascii="Verdana" w:hAnsi="Verdana"/>
                <w:i/>
                <w:sz w:val="16"/>
                <w:szCs w:val="16"/>
              </w:rPr>
              <w:t>)</w:t>
            </w:r>
            <w:r w:rsidRPr="001E5B6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>Repetir l’apartat de seguiment tantes vegades com faci falta</w:t>
            </w:r>
            <w:r w:rsidRPr="001E5B6C">
              <w:rPr>
                <w:rFonts w:ascii="Verdana" w:hAnsi="Verdana"/>
                <w:i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extDirection w:val="btL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BF8F00"/>
            <w:textDirection w:val="btLr"/>
            <w:vAlign w:val="center"/>
          </w:tcPr>
          <w:p w:rsidR="002C5695" w:rsidRPr="002C5695" w:rsidRDefault="002C5695" w:rsidP="002C56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5695">
              <w:rPr>
                <w:rFonts w:ascii="Verdana" w:hAnsi="Verdana" w:cs="Arial"/>
                <w:b/>
                <w:sz w:val="16"/>
                <w:szCs w:val="16"/>
              </w:rPr>
              <w:t>Cost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C5695" w:rsidRPr="002C5695" w:rsidRDefault="002C5695" w:rsidP="002C56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5695">
              <w:rPr>
                <w:rFonts w:ascii="Verdana" w:hAnsi="Verdana" w:cs="Arial"/>
                <w:sz w:val="16"/>
                <w:szCs w:val="16"/>
              </w:rPr>
              <w:t>Alt</w:t>
            </w:r>
          </w:p>
        </w:tc>
        <w:tc>
          <w:tcPr>
            <w:tcW w:w="1134" w:type="dxa"/>
            <w:shd w:val="clear" w:color="auto" w:fill="FBE4D5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5695">
              <w:rPr>
                <w:rFonts w:ascii="Verdana" w:hAnsi="Verdana" w:cs="Arial"/>
                <w:b/>
                <w:sz w:val="16"/>
                <w:szCs w:val="16"/>
              </w:rPr>
              <w:t>Arxivar</w:t>
            </w:r>
          </w:p>
        </w:tc>
        <w:tc>
          <w:tcPr>
            <w:tcW w:w="1276" w:type="dxa"/>
            <w:shd w:val="clear" w:color="auto" w:fill="FBE4D5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5695">
              <w:rPr>
                <w:rFonts w:ascii="Verdana" w:hAnsi="Verdana" w:cs="Arial"/>
                <w:b/>
                <w:sz w:val="16"/>
                <w:szCs w:val="16"/>
              </w:rPr>
              <w:t>Arxivar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5695">
              <w:rPr>
                <w:rFonts w:ascii="Verdana" w:hAnsi="Verdana" w:cs="Arial"/>
                <w:b/>
                <w:sz w:val="16"/>
                <w:szCs w:val="16"/>
              </w:rPr>
              <w:t>A valorar</w:t>
            </w:r>
          </w:p>
        </w:tc>
      </w:tr>
      <w:tr w:rsidR="002C5695" w:rsidRPr="006D50E5" w:rsidTr="002C5695">
        <w:trPr>
          <w:cantSplit/>
          <w:trHeight w:val="693"/>
          <w:jc w:val="center"/>
        </w:trPr>
        <w:tc>
          <w:tcPr>
            <w:tcW w:w="3969" w:type="dxa"/>
            <w:vMerge/>
            <w:tcBorders>
              <w:left w:val="nil"/>
              <w:right w:val="nil"/>
            </w:tcBorders>
            <w:shd w:val="clear" w:color="auto" w:fill="auto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BF8F00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C5695" w:rsidRPr="002C5695" w:rsidRDefault="002C5695" w:rsidP="002C56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5695">
              <w:rPr>
                <w:rFonts w:ascii="Verdana" w:hAnsi="Verdana" w:cs="Arial"/>
                <w:sz w:val="16"/>
                <w:szCs w:val="16"/>
              </w:rPr>
              <w:t>Mitjà</w:t>
            </w:r>
          </w:p>
        </w:tc>
        <w:tc>
          <w:tcPr>
            <w:tcW w:w="1134" w:type="dxa"/>
            <w:shd w:val="clear" w:color="auto" w:fill="FBE4D5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5695">
              <w:rPr>
                <w:rFonts w:ascii="Verdana" w:hAnsi="Verdana" w:cs="Arial"/>
                <w:b/>
                <w:sz w:val="16"/>
                <w:szCs w:val="16"/>
              </w:rPr>
              <w:t>Arxivar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5695">
              <w:rPr>
                <w:rFonts w:ascii="Verdana" w:hAnsi="Verdana" w:cs="Arial"/>
                <w:b/>
                <w:sz w:val="16"/>
                <w:szCs w:val="16"/>
              </w:rPr>
              <w:t>A valorar</w:t>
            </w:r>
          </w:p>
        </w:tc>
        <w:tc>
          <w:tcPr>
            <w:tcW w:w="1276" w:type="dxa"/>
            <w:shd w:val="clear" w:color="auto" w:fill="FFD966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5695">
              <w:rPr>
                <w:rFonts w:ascii="Verdana" w:hAnsi="Verdana" w:cs="Arial"/>
                <w:b/>
                <w:sz w:val="16"/>
                <w:szCs w:val="16"/>
              </w:rPr>
              <w:t>Interessant</w:t>
            </w:r>
          </w:p>
        </w:tc>
      </w:tr>
      <w:tr w:rsidR="002C5695" w:rsidRPr="006D50E5" w:rsidTr="002C5695">
        <w:trPr>
          <w:cantSplit/>
          <w:trHeight w:val="689"/>
          <w:jc w:val="center"/>
        </w:trPr>
        <w:tc>
          <w:tcPr>
            <w:tcW w:w="3969" w:type="dxa"/>
            <w:vMerge/>
            <w:tcBorders>
              <w:left w:val="nil"/>
              <w:right w:val="nil"/>
            </w:tcBorders>
            <w:shd w:val="clear" w:color="auto" w:fill="auto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BF8F00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C5695" w:rsidRPr="002C5695" w:rsidRDefault="002C5695" w:rsidP="002C56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5695">
              <w:rPr>
                <w:rFonts w:ascii="Verdana" w:hAnsi="Verdana" w:cs="Arial"/>
                <w:sz w:val="16"/>
                <w:szCs w:val="16"/>
              </w:rPr>
              <w:t>Baix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5695">
              <w:rPr>
                <w:rFonts w:ascii="Verdana" w:hAnsi="Verdana" w:cs="Arial"/>
                <w:b/>
                <w:sz w:val="16"/>
                <w:szCs w:val="16"/>
              </w:rPr>
              <w:t>A valorar</w:t>
            </w:r>
          </w:p>
        </w:tc>
        <w:tc>
          <w:tcPr>
            <w:tcW w:w="1276" w:type="dxa"/>
            <w:shd w:val="clear" w:color="auto" w:fill="FFD966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5695">
              <w:rPr>
                <w:rFonts w:ascii="Verdana" w:hAnsi="Verdana" w:cs="Arial"/>
                <w:b/>
                <w:sz w:val="16"/>
                <w:szCs w:val="16"/>
              </w:rPr>
              <w:t>Interessant</w:t>
            </w:r>
          </w:p>
        </w:tc>
        <w:tc>
          <w:tcPr>
            <w:tcW w:w="1276" w:type="dxa"/>
            <w:shd w:val="clear" w:color="auto" w:fill="A8D08D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5695">
              <w:rPr>
                <w:rFonts w:ascii="Verdana" w:hAnsi="Verdana" w:cs="Arial"/>
                <w:b/>
                <w:sz w:val="16"/>
                <w:szCs w:val="16"/>
              </w:rPr>
              <w:t>Molt interessant</w:t>
            </w:r>
          </w:p>
        </w:tc>
      </w:tr>
      <w:tr w:rsidR="002C5695" w:rsidRPr="006D50E5" w:rsidTr="002C5695">
        <w:trPr>
          <w:trHeight w:val="288"/>
          <w:jc w:val="center"/>
        </w:trPr>
        <w:tc>
          <w:tcPr>
            <w:tcW w:w="3969" w:type="dxa"/>
            <w:vMerge/>
            <w:tcBorders>
              <w:left w:val="nil"/>
              <w:right w:val="nil"/>
            </w:tcBorders>
            <w:shd w:val="clear" w:color="auto" w:fill="auto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5695">
              <w:rPr>
                <w:rFonts w:ascii="Verdana" w:hAnsi="Verdana" w:cs="Arial"/>
                <w:sz w:val="16"/>
                <w:szCs w:val="16"/>
              </w:rPr>
              <w:t>Petit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5695">
              <w:rPr>
                <w:rFonts w:ascii="Verdana" w:hAnsi="Verdana" w:cs="Arial"/>
                <w:sz w:val="16"/>
                <w:szCs w:val="16"/>
              </w:rPr>
              <w:t>Mitjà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5695">
              <w:rPr>
                <w:rFonts w:ascii="Verdana" w:hAnsi="Verdana" w:cs="Arial"/>
                <w:sz w:val="16"/>
                <w:szCs w:val="16"/>
              </w:rPr>
              <w:t>Gran</w:t>
            </w:r>
          </w:p>
        </w:tc>
      </w:tr>
      <w:tr w:rsidR="002C5695" w:rsidRPr="006D50E5" w:rsidTr="002C5695">
        <w:trPr>
          <w:trHeight w:val="406"/>
          <w:jc w:val="center"/>
        </w:trPr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shd w:val="clear" w:color="auto" w:fill="BF8F00"/>
            <w:vAlign w:val="center"/>
          </w:tcPr>
          <w:p w:rsidR="002C5695" w:rsidRPr="002C5695" w:rsidRDefault="002C5695" w:rsidP="006D161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  <w:r w:rsidRPr="002C5695">
              <w:rPr>
                <w:rFonts w:ascii="Verdana" w:hAnsi="Verdana" w:cs="Arial"/>
                <w:b/>
                <w:sz w:val="16"/>
                <w:szCs w:val="16"/>
              </w:rPr>
              <w:t>enefici</w:t>
            </w:r>
          </w:p>
        </w:tc>
      </w:tr>
    </w:tbl>
    <w:p w:rsidR="002C5695" w:rsidRDefault="002C5695" w:rsidP="007A2447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p w:rsidR="002C5695" w:rsidRDefault="002C5695" w:rsidP="007A2447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p w:rsidR="002C5695" w:rsidRDefault="002C5695" w:rsidP="007A2447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p w:rsidR="00904A1C" w:rsidRDefault="00904A1C" w:rsidP="007A2447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p w:rsidR="00CC0DD2" w:rsidRDefault="00CC0DD2" w:rsidP="007A2447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p w:rsidR="000A45F8" w:rsidRPr="003F00C6" w:rsidRDefault="004E696C" w:rsidP="007A2447">
      <w:pPr>
        <w:tabs>
          <w:tab w:val="num" w:pos="0"/>
        </w:tabs>
        <w:ind w:right="-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Referència</w:t>
      </w:r>
      <w:r w:rsidR="001E5B6C" w:rsidRPr="001E5B6C">
        <w:rPr>
          <w:rFonts w:ascii="Verdana" w:hAnsi="Verdana"/>
          <w:sz w:val="20"/>
          <w:szCs w:val="20"/>
          <w:vertAlign w:val="superscript"/>
        </w:rPr>
        <w:t>(1)</w:t>
      </w:r>
      <w:r w:rsidR="003C7E5A">
        <w:rPr>
          <w:rFonts w:ascii="Verdana" w:hAnsi="Verdana"/>
          <w:b/>
          <w:sz w:val="20"/>
          <w:szCs w:val="20"/>
        </w:rPr>
        <w:t>:</w:t>
      </w:r>
      <w:r w:rsidR="003C7E5A">
        <w:rPr>
          <w:rFonts w:ascii="Verdana" w:hAnsi="Verdana"/>
          <w:b/>
          <w:sz w:val="20"/>
          <w:szCs w:val="20"/>
        </w:rPr>
        <w:tab/>
      </w:r>
    </w:p>
    <w:p w:rsidR="004E696C" w:rsidRDefault="004E696C" w:rsidP="007A2447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126"/>
      </w:tblGrid>
      <w:tr w:rsidR="00F14ACA" w:rsidRPr="003433EE" w:rsidTr="004E696C">
        <w:tc>
          <w:tcPr>
            <w:tcW w:w="6487" w:type="dxa"/>
            <w:tcBorders>
              <w:bottom w:val="single" w:sz="4" w:space="0" w:color="000000"/>
            </w:tcBorders>
            <w:shd w:val="clear" w:color="auto" w:fill="F2F2F2"/>
          </w:tcPr>
          <w:p w:rsidR="00F14ACA" w:rsidRPr="003433EE" w:rsidRDefault="002C5695" w:rsidP="00D30CAF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Oportunitat</w:t>
            </w:r>
          </w:p>
        </w:tc>
        <w:tc>
          <w:tcPr>
            <w:tcW w:w="2126" w:type="dxa"/>
            <w:shd w:val="clear" w:color="auto" w:fill="F2F2F2"/>
          </w:tcPr>
          <w:p w:rsidR="00F14ACA" w:rsidRPr="003433EE" w:rsidRDefault="00F14ACA" w:rsidP="004E696C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Procés</w:t>
            </w:r>
            <w:r w:rsidR="004E696C" w:rsidRPr="003433EE">
              <w:rPr>
                <w:rFonts w:ascii="Verdana" w:hAnsi="Verdana"/>
                <w:sz w:val="18"/>
                <w:szCs w:val="18"/>
              </w:rPr>
              <w:t xml:space="preserve"> afectat</w:t>
            </w:r>
          </w:p>
        </w:tc>
      </w:tr>
      <w:tr w:rsidR="00F14ACA" w:rsidRPr="003433EE" w:rsidTr="004E696C">
        <w:trPr>
          <w:trHeight w:val="452"/>
        </w:trPr>
        <w:tc>
          <w:tcPr>
            <w:tcW w:w="6487" w:type="dxa"/>
            <w:shd w:val="clear" w:color="auto" w:fill="auto"/>
            <w:vAlign w:val="center"/>
          </w:tcPr>
          <w:p w:rsidR="00F14ACA" w:rsidRPr="003433EE" w:rsidRDefault="00F14ACA" w:rsidP="00D30CAF">
            <w:pPr>
              <w:ind w:right="-1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14ACA" w:rsidRPr="003433EE" w:rsidRDefault="00F14ACA" w:rsidP="00D30CAF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14ACA" w:rsidRPr="003433EE" w:rsidTr="00D30CAF">
        <w:tc>
          <w:tcPr>
            <w:tcW w:w="8613" w:type="dxa"/>
            <w:gridSpan w:val="2"/>
            <w:shd w:val="clear" w:color="auto" w:fill="F2F2F2"/>
          </w:tcPr>
          <w:p w:rsidR="00F14ACA" w:rsidRPr="003433EE" w:rsidRDefault="00F14ACA" w:rsidP="00D30CAF">
            <w:pPr>
              <w:ind w:right="-1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Descripció</w:t>
            </w:r>
          </w:p>
        </w:tc>
      </w:tr>
      <w:tr w:rsidR="00F14ACA" w:rsidRPr="003433EE" w:rsidTr="00D30CAF">
        <w:trPr>
          <w:trHeight w:val="657"/>
        </w:trPr>
        <w:tc>
          <w:tcPr>
            <w:tcW w:w="861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4ACA" w:rsidRPr="003433EE" w:rsidRDefault="00F14ACA" w:rsidP="00D30CAF">
            <w:pPr>
              <w:ind w:right="-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14ACA" w:rsidRDefault="00F14ACA" w:rsidP="007A2447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p w:rsidR="001E5B6C" w:rsidRDefault="001E5B6C" w:rsidP="007A2447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p w:rsidR="001E5B6C" w:rsidRPr="00F25473" w:rsidRDefault="001E5B6C" w:rsidP="007A2447">
      <w:pPr>
        <w:tabs>
          <w:tab w:val="num" w:pos="0"/>
        </w:tabs>
        <w:ind w:right="-1"/>
        <w:rPr>
          <w:rFonts w:ascii="Verdana" w:hAnsi="Verdana"/>
          <w:b/>
          <w:sz w:val="20"/>
          <w:szCs w:val="20"/>
        </w:rPr>
      </w:pPr>
      <w:r w:rsidRPr="00F25473">
        <w:rPr>
          <w:rFonts w:ascii="Verdana" w:hAnsi="Verdana"/>
          <w:b/>
          <w:sz w:val="20"/>
          <w:szCs w:val="20"/>
        </w:rPr>
        <w:t xml:space="preserve">Avaluació </w:t>
      </w:r>
      <w:r w:rsidR="00F25473">
        <w:rPr>
          <w:rFonts w:ascii="Verdana" w:hAnsi="Verdana"/>
          <w:b/>
          <w:sz w:val="20"/>
          <w:szCs w:val="20"/>
        </w:rPr>
        <w:t>i</w:t>
      </w:r>
      <w:r w:rsidRPr="00F25473">
        <w:rPr>
          <w:rFonts w:ascii="Verdana" w:hAnsi="Verdana"/>
          <w:b/>
          <w:sz w:val="20"/>
          <w:szCs w:val="20"/>
        </w:rPr>
        <w:t>nicial</w:t>
      </w:r>
    </w:p>
    <w:p w:rsidR="001E5B6C" w:rsidRDefault="001E5B6C" w:rsidP="007A2447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2048"/>
        <w:gridCol w:w="2049"/>
        <w:gridCol w:w="2049"/>
      </w:tblGrid>
      <w:tr w:rsidR="00D30CAF" w:rsidRPr="003433EE" w:rsidTr="00D30CAF">
        <w:tc>
          <w:tcPr>
            <w:tcW w:w="2467" w:type="dxa"/>
            <w:shd w:val="clear" w:color="auto" w:fill="F2F2F2"/>
            <w:vAlign w:val="center"/>
          </w:tcPr>
          <w:p w:rsidR="00F14ACA" w:rsidRPr="003433EE" w:rsidRDefault="00F14ACA" w:rsidP="00D30CAF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Data avaluació inicial</w:t>
            </w:r>
          </w:p>
        </w:tc>
        <w:tc>
          <w:tcPr>
            <w:tcW w:w="2048" w:type="dxa"/>
            <w:shd w:val="clear" w:color="auto" w:fill="F2F2F2"/>
            <w:vAlign w:val="center"/>
          </w:tcPr>
          <w:p w:rsidR="00F14ACA" w:rsidRPr="003433EE" w:rsidRDefault="009D2B76" w:rsidP="00D30CAF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Cost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F14ACA" w:rsidRPr="003433EE" w:rsidRDefault="009D2B76" w:rsidP="00D30CAF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Benefici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F14ACA" w:rsidRPr="003433EE" w:rsidRDefault="00F14ACA" w:rsidP="002F13A9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Nivell</w:t>
            </w:r>
            <w:r w:rsidR="00EF6495" w:rsidRPr="003433EE">
              <w:rPr>
                <w:rFonts w:ascii="Verdana" w:hAnsi="Verdana"/>
                <w:sz w:val="18"/>
                <w:szCs w:val="18"/>
                <w:vertAlign w:val="superscript"/>
              </w:rPr>
              <w:t>(</w:t>
            </w:r>
            <w:r w:rsidR="001E5B6C" w:rsidRPr="003433EE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="00EF6495" w:rsidRPr="003433EE">
              <w:rPr>
                <w:rFonts w:ascii="Verdana" w:hAnsi="Verdana"/>
                <w:sz w:val="18"/>
                <w:szCs w:val="18"/>
                <w:vertAlign w:val="superscript"/>
              </w:rPr>
              <w:t>)</w:t>
            </w:r>
          </w:p>
        </w:tc>
      </w:tr>
      <w:tr w:rsidR="00D30CAF" w:rsidRPr="003433EE" w:rsidTr="00EF6495">
        <w:trPr>
          <w:trHeight w:val="394"/>
        </w:trPr>
        <w:tc>
          <w:tcPr>
            <w:tcW w:w="24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4ACA" w:rsidRPr="003433EE" w:rsidRDefault="00F14ACA" w:rsidP="00D30CAF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4ACA" w:rsidRPr="003433EE" w:rsidRDefault="00F14ACA" w:rsidP="00D30CAF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4ACA" w:rsidRPr="003433EE" w:rsidRDefault="00F14ACA" w:rsidP="00D30CAF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4ACA" w:rsidRPr="003433EE" w:rsidRDefault="00F14ACA" w:rsidP="008C449C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A09DC" w:rsidRPr="003433EE" w:rsidRDefault="00EA09DC" w:rsidP="00EA09DC">
      <w:pPr>
        <w:tabs>
          <w:tab w:val="num" w:pos="0"/>
        </w:tabs>
        <w:ind w:right="-1"/>
        <w:rPr>
          <w:rFonts w:ascii="Verdana" w:hAnsi="Verdana"/>
          <w:sz w:val="18"/>
          <w:szCs w:val="18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1180"/>
        <w:gridCol w:w="1350"/>
        <w:gridCol w:w="1312"/>
        <w:gridCol w:w="4074"/>
      </w:tblGrid>
      <w:tr w:rsidR="00EA09DC" w:rsidRPr="003433EE" w:rsidTr="008D099F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09DC" w:rsidRPr="003433EE" w:rsidRDefault="00EA09DC" w:rsidP="00EA09DC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Acció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09DC" w:rsidRPr="003433EE" w:rsidRDefault="00EA09DC" w:rsidP="00EA09DC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Data inici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09DC" w:rsidRPr="003433EE" w:rsidRDefault="00EA09DC" w:rsidP="00EA09DC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Responsable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09DC" w:rsidRPr="003433EE" w:rsidRDefault="00EA09DC" w:rsidP="00EA09DC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Recursos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09DC" w:rsidRPr="003433EE" w:rsidRDefault="00EA09DC" w:rsidP="00EA09DC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Descripció</w:t>
            </w:r>
          </w:p>
        </w:tc>
      </w:tr>
      <w:tr w:rsidR="00EA09DC" w:rsidRPr="003433EE" w:rsidTr="00EA09DC">
        <w:trPr>
          <w:trHeight w:val="969"/>
        </w:trPr>
        <w:tc>
          <w:tcPr>
            <w:tcW w:w="7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09DC" w:rsidRPr="003433EE" w:rsidRDefault="00EA09DC" w:rsidP="00EA09DC">
            <w:pPr>
              <w:ind w:right="-1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3433EE">
              <w:rPr>
                <w:rFonts w:ascii="Verdana" w:hAnsi="Verdana"/>
                <w:i/>
                <w:sz w:val="18"/>
                <w:szCs w:val="18"/>
              </w:rPr>
              <w:t>A1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09DC" w:rsidRPr="003433EE" w:rsidRDefault="00EA09DC" w:rsidP="00EA09DC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09DC" w:rsidRPr="003433EE" w:rsidRDefault="00EA09DC" w:rsidP="00EA09DC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09DC" w:rsidRPr="003433EE" w:rsidRDefault="00EA09DC" w:rsidP="00EA09DC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09DC" w:rsidRPr="003433EE" w:rsidRDefault="00EA09DC" w:rsidP="00EA09DC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A09DC" w:rsidRDefault="00EA09DC" w:rsidP="007A2447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p w:rsidR="001E5B6C" w:rsidRDefault="001E5B6C" w:rsidP="007A2447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p w:rsidR="001E5B6C" w:rsidRPr="00F25473" w:rsidRDefault="001E5B6C" w:rsidP="007A2447">
      <w:pPr>
        <w:tabs>
          <w:tab w:val="num" w:pos="0"/>
        </w:tabs>
        <w:ind w:right="-1"/>
        <w:rPr>
          <w:rFonts w:ascii="Verdana" w:hAnsi="Verdana"/>
          <w:b/>
          <w:sz w:val="20"/>
          <w:szCs w:val="20"/>
        </w:rPr>
      </w:pPr>
      <w:r w:rsidRPr="00F25473">
        <w:rPr>
          <w:rFonts w:ascii="Verdana" w:hAnsi="Verdana"/>
          <w:b/>
          <w:sz w:val="20"/>
          <w:szCs w:val="20"/>
        </w:rPr>
        <w:t>Seguiment</w:t>
      </w:r>
      <w:r w:rsidR="00F25473" w:rsidRPr="001E5B6C">
        <w:rPr>
          <w:rFonts w:ascii="Verdana" w:hAnsi="Verdana"/>
          <w:sz w:val="20"/>
          <w:szCs w:val="20"/>
          <w:vertAlign w:val="superscript"/>
        </w:rPr>
        <w:t>(</w:t>
      </w:r>
      <w:r w:rsidR="00F25473">
        <w:rPr>
          <w:rFonts w:ascii="Verdana" w:hAnsi="Verdana"/>
          <w:sz w:val="20"/>
          <w:szCs w:val="20"/>
          <w:vertAlign w:val="superscript"/>
        </w:rPr>
        <w:t>3</w:t>
      </w:r>
      <w:r w:rsidR="00F25473" w:rsidRPr="001E5B6C">
        <w:rPr>
          <w:rFonts w:ascii="Verdana" w:hAnsi="Verdana"/>
          <w:sz w:val="20"/>
          <w:szCs w:val="20"/>
          <w:vertAlign w:val="superscript"/>
        </w:rPr>
        <w:t>)</w:t>
      </w:r>
    </w:p>
    <w:p w:rsidR="001E5B6C" w:rsidRDefault="001E5B6C" w:rsidP="007A2447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2048"/>
        <w:gridCol w:w="2049"/>
        <w:gridCol w:w="2049"/>
      </w:tblGrid>
      <w:tr w:rsidR="009D2B76" w:rsidRPr="003433EE" w:rsidTr="00D30CAF">
        <w:tc>
          <w:tcPr>
            <w:tcW w:w="2467" w:type="dxa"/>
            <w:shd w:val="clear" w:color="auto" w:fill="F2F2F2"/>
            <w:vAlign w:val="center"/>
          </w:tcPr>
          <w:p w:rsidR="009D2B76" w:rsidRPr="003433EE" w:rsidRDefault="009D2B76" w:rsidP="009D2B76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Data avaluació</w:t>
            </w:r>
          </w:p>
        </w:tc>
        <w:tc>
          <w:tcPr>
            <w:tcW w:w="2048" w:type="dxa"/>
            <w:shd w:val="clear" w:color="auto" w:fill="F2F2F2"/>
            <w:vAlign w:val="center"/>
          </w:tcPr>
          <w:p w:rsidR="009D2B76" w:rsidRPr="003433EE" w:rsidRDefault="009D2B76" w:rsidP="009D2B76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Cost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9D2B76" w:rsidRPr="003433EE" w:rsidRDefault="009D2B76" w:rsidP="009D2B76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Benefici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9D2B76" w:rsidRPr="003433EE" w:rsidRDefault="009D2B76" w:rsidP="009D2B76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Nivell</w:t>
            </w:r>
            <w:r w:rsidRPr="003433EE">
              <w:rPr>
                <w:rFonts w:ascii="Verdana" w:hAnsi="Verdana"/>
                <w:sz w:val="18"/>
                <w:szCs w:val="18"/>
                <w:vertAlign w:val="superscript"/>
              </w:rPr>
              <w:t>(2)</w:t>
            </w:r>
          </w:p>
        </w:tc>
      </w:tr>
      <w:tr w:rsidR="00D30CAF" w:rsidRPr="003433EE" w:rsidTr="00D30CAF">
        <w:trPr>
          <w:trHeight w:val="394"/>
        </w:trPr>
        <w:tc>
          <w:tcPr>
            <w:tcW w:w="2467" w:type="dxa"/>
            <w:shd w:val="clear" w:color="auto" w:fill="auto"/>
            <w:vAlign w:val="center"/>
          </w:tcPr>
          <w:p w:rsidR="006B7343" w:rsidRPr="003433EE" w:rsidRDefault="006B7343" w:rsidP="00D30CAF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6B7343" w:rsidRPr="003433EE" w:rsidRDefault="006B7343" w:rsidP="00D30CAF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6B7343" w:rsidRPr="003433EE" w:rsidRDefault="006B7343" w:rsidP="00D30CAF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6B7343" w:rsidRPr="003433EE" w:rsidRDefault="006B7343" w:rsidP="00D30CAF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B7343" w:rsidRPr="003433EE" w:rsidTr="00D30CAF">
        <w:trPr>
          <w:trHeight w:val="346"/>
        </w:trPr>
        <w:tc>
          <w:tcPr>
            <w:tcW w:w="8613" w:type="dxa"/>
            <w:gridSpan w:val="4"/>
            <w:shd w:val="clear" w:color="auto" w:fill="F2F2F2"/>
            <w:vAlign w:val="center"/>
          </w:tcPr>
          <w:p w:rsidR="006B7343" w:rsidRPr="003433EE" w:rsidRDefault="006B7343" w:rsidP="00D30CAF">
            <w:pPr>
              <w:ind w:right="-1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Eficàcia de l</w:t>
            </w:r>
            <w:r w:rsidR="00886FE9" w:rsidRPr="003433EE">
              <w:rPr>
                <w:rFonts w:ascii="Verdana" w:hAnsi="Verdana"/>
                <w:sz w:val="18"/>
                <w:szCs w:val="18"/>
              </w:rPr>
              <w:t xml:space="preserve">es </w:t>
            </w:r>
            <w:r w:rsidRPr="003433EE">
              <w:rPr>
                <w:rFonts w:ascii="Verdana" w:hAnsi="Verdana"/>
                <w:sz w:val="18"/>
                <w:szCs w:val="18"/>
              </w:rPr>
              <w:t>acci</w:t>
            </w:r>
            <w:r w:rsidR="00886FE9" w:rsidRPr="003433EE">
              <w:rPr>
                <w:rFonts w:ascii="Verdana" w:hAnsi="Verdana"/>
                <w:sz w:val="18"/>
                <w:szCs w:val="18"/>
              </w:rPr>
              <w:t>ons</w:t>
            </w:r>
            <w:r w:rsidRPr="003433EE">
              <w:rPr>
                <w:rFonts w:ascii="Verdana" w:hAnsi="Verdana"/>
                <w:sz w:val="18"/>
                <w:szCs w:val="18"/>
              </w:rPr>
              <w:t>/control</w:t>
            </w:r>
            <w:r w:rsidR="00886FE9" w:rsidRPr="003433EE">
              <w:rPr>
                <w:rFonts w:ascii="Verdana" w:hAnsi="Verdana"/>
                <w:sz w:val="18"/>
                <w:szCs w:val="18"/>
              </w:rPr>
              <w:t>s</w:t>
            </w:r>
            <w:r w:rsidRPr="003433EE">
              <w:rPr>
                <w:rFonts w:ascii="Verdana" w:hAnsi="Verdana"/>
                <w:sz w:val="18"/>
                <w:szCs w:val="18"/>
              </w:rPr>
              <w:t xml:space="preserve"> (adequat/millorar control/canviar control):</w:t>
            </w:r>
          </w:p>
        </w:tc>
      </w:tr>
      <w:tr w:rsidR="006B7343" w:rsidRPr="003433EE" w:rsidTr="00CC0DD2">
        <w:trPr>
          <w:trHeight w:val="969"/>
        </w:trPr>
        <w:tc>
          <w:tcPr>
            <w:tcW w:w="861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B7343" w:rsidRPr="003433EE" w:rsidRDefault="00886FE9" w:rsidP="00CC0DD2">
            <w:pPr>
              <w:ind w:right="-1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3433EE">
              <w:rPr>
                <w:rFonts w:ascii="Verdana" w:hAnsi="Verdana"/>
                <w:i/>
                <w:sz w:val="18"/>
                <w:szCs w:val="18"/>
              </w:rPr>
              <w:t>Valorar aquí l’eficàcia d</w:t>
            </w:r>
            <w:r w:rsidR="00CC0DD2" w:rsidRPr="003433EE">
              <w:rPr>
                <w:rFonts w:ascii="Verdana" w:hAnsi="Verdana"/>
                <w:i/>
                <w:sz w:val="18"/>
                <w:szCs w:val="18"/>
              </w:rPr>
              <w:t>e les accions anteriors i proposar de noves si s’escau</w:t>
            </w:r>
          </w:p>
        </w:tc>
      </w:tr>
    </w:tbl>
    <w:p w:rsidR="006B7343" w:rsidRDefault="006B7343" w:rsidP="006B7343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p w:rsidR="008525CA" w:rsidRDefault="008525CA" w:rsidP="006B7343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p w:rsidR="008525CA" w:rsidRDefault="008525CA" w:rsidP="006B7343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p w:rsidR="008525CA" w:rsidRDefault="008525CA" w:rsidP="006B7343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p w:rsidR="008525CA" w:rsidRDefault="008525CA" w:rsidP="008525CA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p w:rsidR="008525CA" w:rsidRPr="00F25473" w:rsidRDefault="008525CA" w:rsidP="008525CA">
      <w:pPr>
        <w:tabs>
          <w:tab w:val="num" w:pos="0"/>
        </w:tabs>
        <w:ind w:right="-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Tancament</w:t>
      </w:r>
    </w:p>
    <w:p w:rsidR="008525CA" w:rsidRDefault="008525CA" w:rsidP="008525CA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2048"/>
        <w:gridCol w:w="2049"/>
        <w:gridCol w:w="2049"/>
      </w:tblGrid>
      <w:tr w:rsidR="008525CA" w:rsidRPr="003433EE" w:rsidTr="00CB303D">
        <w:tc>
          <w:tcPr>
            <w:tcW w:w="2467" w:type="dxa"/>
            <w:shd w:val="clear" w:color="auto" w:fill="F2F2F2"/>
            <w:vAlign w:val="center"/>
          </w:tcPr>
          <w:p w:rsidR="008525CA" w:rsidRPr="003433EE" w:rsidRDefault="008525CA" w:rsidP="00CB303D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 xml:space="preserve">Data </w:t>
            </w:r>
            <w:r>
              <w:rPr>
                <w:rFonts w:ascii="Verdana" w:hAnsi="Verdana"/>
                <w:sz w:val="18"/>
                <w:szCs w:val="18"/>
              </w:rPr>
              <w:t>tancament</w:t>
            </w:r>
          </w:p>
        </w:tc>
        <w:tc>
          <w:tcPr>
            <w:tcW w:w="2048" w:type="dxa"/>
            <w:shd w:val="clear" w:color="auto" w:fill="F2F2F2"/>
            <w:vAlign w:val="center"/>
          </w:tcPr>
          <w:p w:rsidR="008525CA" w:rsidRPr="003433EE" w:rsidRDefault="008525CA" w:rsidP="00CB303D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Cost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8525CA" w:rsidRPr="003433EE" w:rsidRDefault="008525CA" w:rsidP="00CB303D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Benefici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8525CA" w:rsidRPr="003433EE" w:rsidRDefault="008525CA" w:rsidP="00CB303D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Nivell</w:t>
            </w:r>
            <w:r w:rsidRPr="003433EE">
              <w:rPr>
                <w:rFonts w:ascii="Verdana" w:hAnsi="Verdana"/>
                <w:sz w:val="18"/>
                <w:szCs w:val="18"/>
                <w:vertAlign w:val="superscript"/>
              </w:rPr>
              <w:t>(2)</w:t>
            </w:r>
          </w:p>
        </w:tc>
      </w:tr>
      <w:tr w:rsidR="008525CA" w:rsidRPr="003433EE" w:rsidTr="00CB303D">
        <w:trPr>
          <w:trHeight w:val="394"/>
        </w:trPr>
        <w:tc>
          <w:tcPr>
            <w:tcW w:w="2467" w:type="dxa"/>
            <w:shd w:val="clear" w:color="auto" w:fill="auto"/>
            <w:vAlign w:val="center"/>
          </w:tcPr>
          <w:p w:rsidR="008525CA" w:rsidRPr="003433EE" w:rsidRDefault="008525CA" w:rsidP="00CB303D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8525CA" w:rsidRPr="003433EE" w:rsidRDefault="008525CA" w:rsidP="00CB303D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8525CA" w:rsidRPr="003433EE" w:rsidRDefault="008525CA" w:rsidP="00CB303D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8525CA" w:rsidRPr="003433EE" w:rsidRDefault="008525CA" w:rsidP="00CB303D">
            <w:pPr>
              <w:ind w:righ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25CA" w:rsidRPr="003433EE" w:rsidTr="00CB303D">
        <w:trPr>
          <w:trHeight w:val="346"/>
        </w:trPr>
        <w:tc>
          <w:tcPr>
            <w:tcW w:w="8613" w:type="dxa"/>
            <w:gridSpan w:val="4"/>
            <w:shd w:val="clear" w:color="auto" w:fill="F2F2F2"/>
            <w:vAlign w:val="center"/>
          </w:tcPr>
          <w:p w:rsidR="008525CA" w:rsidRPr="003433EE" w:rsidRDefault="008525CA" w:rsidP="00CB303D">
            <w:pPr>
              <w:ind w:right="-1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3433EE">
              <w:rPr>
                <w:rFonts w:ascii="Verdana" w:hAnsi="Verdana"/>
                <w:sz w:val="18"/>
                <w:szCs w:val="18"/>
              </w:rPr>
              <w:t>Eficàcia de les accions/controls (adequat/millorar control/canviar control):</w:t>
            </w:r>
          </w:p>
        </w:tc>
      </w:tr>
      <w:tr w:rsidR="008525CA" w:rsidRPr="003433EE" w:rsidTr="00CB303D">
        <w:trPr>
          <w:trHeight w:val="969"/>
        </w:trPr>
        <w:tc>
          <w:tcPr>
            <w:tcW w:w="8613" w:type="dxa"/>
            <w:gridSpan w:val="4"/>
            <w:tcBorders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8525CA" w:rsidRPr="003433EE" w:rsidRDefault="008525CA" w:rsidP="00CB303D">
            <w:pPr>
              <w:ind w:right="-1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Justificar el tancament</w:t>
            </w:r>
          </w:p>
        </w:tc>
      </w:tr>
    </w:tbl>
    <w:p w:rsidR="008525CA" w:rsidRDefault="008525CA" w:rsidP="008525CA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p w:rsidR="008525CA" w:rsidRDefault="008525CA" w:rsidP="006B7343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8525CA" w:rsidRDefault="008525CA" w:rsidP="006B7343">
      <w:pPr>
        <w:tabs>
          <w:tab w:val="num" w:pos="0"/>
        </w:tabs>
        <w:ind w:right="-1"/>
        <w:rPr>
          <w:rFonts w:ascii="Verdana" w:hAnsi="Verdana"/>
          <w:sz w:val="20"/>
          <w:szCs w:val="20"/>
        </w:rPr>
      </w:pPr>
    </w:p>
    <w:sectPr w:rsidR="00852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E7" w:rsidRDefault="00912BE7" w:rsidP="00792609">
      <w:r>
        <w:separator/>
      </w:r>
    </w:p>
  </w:endnote>
  <w:endnote w:type="continuationSeparator" w:id="0">
    <w:p w:rsidR="00912BE7" w:rsidRDefault="00912BE7" w:rsidP="0079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5B1" w:rsidRDefault="003D05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B3" w:rsidRPr="00DB7950" w:rsidRDefault="00533FB3">
    <w:pPr>
      <w:rPr>
        <w:rFonts w:ascii="Verdana" w:hAnsi="Verdana"/>
        <w:sz w:val="18"/>
        <w:szCs w:val="18"/>
      </w:rPr>
    </w:pPr>
  </w:p>
  <w:p w:rsidR="00533FB3" w:rsidRPr="00DB7950" w:rsidRDefault="00533FB3">
    <w:pPr>
      <w:rPr>
        <w:rFonts w:ascii="Verdana" w:hAnsi="Verdana"/>
        <w:sz w:val="18"/>
        <w:szCs w:val="18"/>
      </w:rPr>
    </w:pPr>
  </w:p>
  <w:tbl>
    <w:tblPr>
      <w:tblW w:w="8503" w:type="dxa"/>
      <w:tblLook w:val="01E0" w:firstRow="1" w:lastRow="1" w:firstColumn="1" w:lastColumn="1" w:noHBand="0" w:noVBand="0"/>
    </w:tblPr>
    <w:tblGrid>
      <w:gridCol w:w="2835"/>
      <w:gridCol w:w="4818"/>
      <w:gridCol w:w="850"/>
    </w:tblGrid>
    <w:tr w:rsidR="00533FB3" w:rsidRPr="00DB7950" w:rsidTr="003D05B1">
      <w:trPr>
        <w:trHeight w:val="180"/>
      </w:trPr>
      <w:tc>
        <w:tcPr>
          <w:tcW w:w="2835" w:type="dxa"/>
        </w:tcPr>
        <w:p w:rsidR="00533FB3" w:rsidRPr="00DB7950" w:rsidRDefault="00533FB3" w:rsidP="00D66182">
          <w:pPr>
            <w:pStyle w:val="Piedepgina"/>
            <w:rPr>
              <w:rFonts w:ascii="Verdana" w:hAnsi="Verdana"/>
              <w:sz w:val="18"/>
              <w:szCs w:val="18"/>
            </w:rPr>
          </w:pPr>
          <w:r w:rsidRPr="00DB7950">
            <w:rPr>
              <w:rFonts w:ascii="Verdana" w:hAnsi="Verdana"/>
              <w:sz w:val="18"/>
              <w:szCs w:val="18"/>
            </w:rPr>
            <w:t>FOR</w:t>
          </w:r>
          <w:r w:rsidR="003D05B1">
            <w:rPr>
              <w:rFonts w:ascii="Verdana" w:hAnsi="Verdana"/>
              <w:sz w:val="18"/>
              <w:szCs w:val="18"/>
            </w:rPr>
            <w:t>–10</w:t>
          </w:r>
          <w:r w:rsidR="00BB34FE">
            <w:rPr>
              <w:rFonts w:ascii="Verdana" w:hAnsi="Verdana"/>
              <w:sz w:val="18"/>
              <w:szCs w:val="18"/>
            </w:rPr>
            <w:t>–</w:t>
          </w:r>
          <w:r w:rsidR="00D66182">
            <w:rPr>
              <w:rFonts w:ascii="Verdana" w:hAnsi="Verdana"/>
              <w:sz w:val="18"/>
              <w:szCs w:val="18"/>
            </w:rPr>
            <w:t>0</w:t>
          </w:r>
          <w:r w:rsidR="00A17CEB">
            <w:rPr>
              <w:rFonts w:ascii="Verdana" w:hAnsi="Verdana"/>
              <w:sz w:val="18"/>
              <w:szCs w:val="18"/>
            </w:rPr>
            <w:t>2</w:t>
          </w:r>
        </w:p>
      </w:tc>
      <w:tc>
        <w:tcPr>
          <w:tcW w:w="4818" w:type="dxa"/>
        </w:tcPr>
        <w:p w:rsidR="00533FB3" w:rsidRPr="00DB7950" w:rsidRDefault="00533FB3" w:rsidP="009C2AB2">
          <w:pPr>
            <w:pStyle w:val="Piedepgina"/>
            <w:jc w:val="center"/>
            <w:rPr>
              <w:rFonts w:ascii="Verdana" w:hAnsi="Verdana"/>
              <w:i/>
              <w:iCs/>
              <w:sz w:val="18"/>
              <w:szCs w:val="18"/>
            </w:rPr>
          </w:pPr>
          <w:r w:rsidRPr="00DB7950">
            <w:rPr>
              <w:rFonts w:ascii="Verdana" w:hAnsi="Verdana"/>
              <w:i/>
              <w:iCs/>
              <w:sz w:val="18"/>
              <w:szCs w:val="18"/>
            </w:rPr>
            <w:t>Facultat de Nàutica de Barcelona</w:t>
          </w:r>
        </w:p>
      </w:tc>
      <w:tc>
        <w:tcPr>
          <w:tcW w:w="850" w:type="dxa"/>
        </w:tcPr>
        <w:p w:rsidR="00533FB3" w:rsidRPr="00DB7950" w:rsidRDefault="00533FB3" w:rsidP="009C2AB2">
          <w:pPr>
            <w:pStyle w:val="Piedepgina"/>
            <w:jc w:val="right"/>
            <w:rPr>
              <w:rFonts w:ascii="Verdana" w:hAnsi="Verdana" w:cs="Arial"/>
              <w:sz w:val="18"/>
              <w:szCs w:val="18"/>
            </w:rPr>
          </w:pPr>
          <w:r w:rsidRPr="00DB7950">
            <w:rPr>
              <w:rFonts w:ascii="Verdana" w:hAnsi="Verdana" w:cs="Arial"/>
              <w:sz w:val="18"/>
              <w:szCs w:val="18"/>
            </w:rPr>
            <w:fldChar w:fldCharType="begin"/>
          </w:r>
          <w:r w:rsidRPr="00DB7950">
            <w:rPr>
              <w:rFonts w:ascii="Verdana" w:hAnsi="Verdana" w:cs="Arial"/>
              <w:sz w:val="18"/>
              <w:szCs w:val="18"/>
            </w:rPr>
            <w:instrText xml:space="preserve"> PAGE </w:instrText>
          </w:r>
          <w:r w:rsidRPr="00DB7950">
            <w:rPr>
              <w:rFonts w:ascii="Verdana" w:hAnsi="Verdana" w:cs="Arial"/>
              <w:sz w:val="18"/>
              <w:szCs w:val="18"/>
            </w:rPr>
            <w:fldChar w:fldCharType="separate"/>
          </w:r>
          <w:r w:rsidR="008525CA">
            <w:rPr>
              <w:rFonts w:ascii="Verdana" w:hAnsi="Verdana" w:cs="Arial"/>
              <w:noProof/>
              <w:sz w:val="18"/>
              <w:szCs w:val="18"/>
            </w:rPr>
            <w:t>1</w:t>
          </w:r>
          <w:r w:rsidRPr="00DB7950">
            <w:rPr>
              <w:rFonts w:ascii="Verdana" w:hAnsi="Verdana" w:cs="Arial"/>
              <w:sz w:val="18"/>
              <w:szCs w:val="18"/>
            </w:rPr>
            <w:fldChar w:fldCharType="end"/>
          </w:r>
          <w:r w:rsidRPr="00DB7950">
            <w:rPr>
              <w:rFonts w:ascii="Verdana" w:hAnsi="Verdana" w:cs="Arial"/>
              <w:sz w:val="18"/>
              <w:szCs w:val="18"/>
            </w:rPr>
            <w:t>/</w:t>
          </w:r>
          <w:r w:rsidRPr="00DB7950">
            <w:rPr>
              <w:rStyle w:val="Nmerodepgina"/>
              <w:rFonts w:ascii="Verdana" w:hAnsi="Verdana" w:cs="Arial"/>
              <w:sz w:val="18"/>
              <w:szCs w:val="18"/>
            </w:rPr>
            <w:fldChar w:fldCharType="begin"/>
          </w:r>
          <w:r w:rsidRPr="00DB7950">
            <w:rPr>
              <w:rStyle w:val="Nmerodepgina"/>
              <w:rFonts w:ascii="Verdana" w:hAnsi="Verdana" w:cs="Arial"/>
              <w:sz w:val="18"/>
              <w:szCs w:val="18"/>
            </w:rPr>
            <w:instrText xml:space="preserve"> NUMPAGES </w:instrText>
          </w:r>
          <w:r w:rsidRPr="00DB7950">
            <w:rPr>
              <w:rStyle w:val="Nmerodepgina"/>
              <w:rFonts w:ascii="Verdana" w:hAnsi="Verdana" w:cs="Arial"/>
              <w:sz w:val="18"/>
              <w:szCs w:val="18"/>
            </w:rPr>
            <w:fldChar w:fldCharType="separate"/>
          </w:r>
          <w:r w:rsidR="008525CA">
            <w:rPr>
              <w:rStyle w:val="Nmerodepgina"/>
              <w:rFonts w:ascii="Verdana" w:hAnsi="Verdana" w:cs="Arial"/>
              <w:noProof/>
              <w:sz w:val="18"/>
              <w:szCs w:val="18"/>
            </w:rPr>
            <w:t>2</w:t>
          </w:r>
          <w:r w:rsidRPr="00DB7950">
            <w:rPr>
              <w:rStyle w:val="Nmerodepgina"/>
              <w:rFonts w:ascii="Verdana" w:hAnsi="Verdana" w:cs="Arial"/>
              <w:sz w:val="18"/>
              <w:szCs w:val="18"/>
            </w:rPr>
            <w:fldChar w:fldCharType="end"/>
          </w:r>
        </w:p>
      </w:tc>
    </w:tr>
  </w:tbl>
  <w:p w:rsidR="00533FB3" w:rsidRPr="00DB7950" w:rsidRDefault="00533FB3" w:rsidP="009C2AB2">
    <w:pPr>
      <w:pStyle w:val="Piedepgina"/>
      <w:rPr>
        <w:rFonts w:ascii="Verdana" w:hAnsi="Verdan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5B1" w:rsidRDefault="003D05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E7" w:rsidRDefault="00912BE7" w:rsidP="00792609">
      <w:r>
        <w:separator/>
      </w:r>
    </w:p>
  </w:footnote>
  <w:footnote w:type="continuationSeparator" w:id="0">
    <w:p w:rsidR="00912BE7" w:rsidRDefault="00912BE7" w:rsidP="0079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5B1" w:rsidRDefault="003D05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102"/>
      <w:gridCol w:w="1701"/>
    </w:tblGrid>
    <w:tr w:rsidR="00533FB3" w:rsidTr="00785E5B">
      <w:trPr>
        <w:trHeight w:val="1068"/>
        <w:jc w:val="center"/>
      </w:trPr>
      <w:tc>
        <w:tcPr>
          <w:tcW w:w="1701" w:type="dxa"/>
        </w:tcPr>
        <w:p w:rsidR="00533FB3" w:rsidRDefault="008A1D37" w:rsidP="009C2AB2">
          <w:pPr>
            <w:spacing w:before="120"/>
            <w:jc w:val="center"/>
          </w:pPr>
          <w:r>
            <w:rPr>
              <w:noProof/>
              <w:lang w:eastAsia="ca-ES"/>
            </w:rPr>
            <w:drawing>
              <wp:inline distT="0" distB="0" distL="0" distR="0">
                <wp:extent cx="438150" cy="438150"/>
                <wp:effectExtent l="0" t="0" r="0" b="0"/>
                <wp:docPr id="1" name="Imagen 1" descr="simbol U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mbol U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Align w:val="center"/>
        </w:tcPr>
        <w:p w:rsidR="00533FB3" w:rsidRPr="00F20493" w:rsidRDefault="004E696C" w:rsidP="002F13A9">
          <w:pPr>
            <w:jc w:val="center"/>
            <w:rPr>
              <w:sz w:val="20"/>
              <w:szCs w:val="20"/>
            </w:rPr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FITXA DE SEGUIMENT </w:t>
          </w:r>
          <w:r w:rsidR="002F13A9">
            <w:rPr>
              <w:rFonts w:ascii="Verdana" w:hAnsi="Verdana" w:cs="Arial"/>
              <w:b/>
              <w:bCs/>
              <w:sz w:val="20"/>
              <w:szCs w:val="20"/>
            </w:rPr>
            <w:t>D’OPORTUNITAT</w:t>
          </w:r>
        </w:p>
      </w:tc>
      <w:tc>
        <w:tcPr>
          <w:tcW w:w="1701" w:type="dxa"/>
          <w:vAlign w:val="center"/>
        </w:tcPr>
        <w:p w:rsidR="00533FB3" w:rsidRDefault="008A1D37" w:rsidP="009C2AB2">
          <w:pPr>
            <w:spacing w:before="40" w:after="40"/>
            <w:jc w:val="center"/>
          </w:pPr>
          <w:r>
            <w:rPr>
              <w:noProof/>
              <w:lang w:eastAsia="ca-ES"/>
            </w:rPr>
            <w:drawing>
              <wp:inline distT="0" distB="0" distL="0" distR="0">
                <wp:extent cx="485775" cy="609600"/>
                <wp:effectExtent l="0" t="0" r="0" b="0"/>
                <wp:docPr id="2" name="Imagen 2" descr="logoFNB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FNB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3FB3" w:rsidRDefault="00533FB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5B1" w:rsidRDefault="003D05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0A2"/>
    <w:multiLevelType w:val="hybridMultilevel"/>
    <w:tmpl w:val="E9142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0A70"/>
    <w:multiLevelType w:val="hybridMultilevel"/>
    <w:tmpl w:val="1E1ED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0E42"/>
    <w:multiLevelType w:val="singleLevel"/>
    <w:tmpl w:val="6E6479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1AB305D"/>
    <w:multiLevelType w:val="hybridMultilevel"/>
    <w:tmpl w:val="5290D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F0109"/>
    <w:multiLevelType w:val="hybridMultilevel"/>
    <w:tmpl w:val="DD164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4483"/>
    <w:multiLevelType w:val="hybridMultilevel"/>
    <w:tmpl w:val="32240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466EA"/>
    <w:multiLevelType w:val="hybridMultilevel"/>
    <w:tmpl w:val="0E680392"/>
    <w:lvl w:ilvl="0" w:tplc="52D40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44"/>
    <w:rsid w:val="00004BF7"/>
    <w:rsid w:val="00012A5E"/>
    <w:rsid w:val="00015817"/>
    <w:rsid w:val="00026B87"/>
    <w:rsid w:val="00040233"/>
    <w:rsid w:val="000424D9"/>
    <w:rsid w:val="00043A89"/>
    <w:rsid w:val="00045000"/>
    <w:rsid w:val="00073032"/>
    <w:rsid w:val="00074C1F"/>
    <w:rsid w:val="00076D0D"/>
    <w:rsid w:val="00083626"/>
    <w:rsid w:val="00084857"/>
    <w:rsid w:val="00084EB1"/>
    <w:rsid w:val="00094263"/>
    <w:rsid w:val="00096380"/>
    <w:rsid w:val="000A22D1"/>
    <w:rsid w:val="000A45F8"/>
    <w:rsid w:val="000B0C9B"/>
    <w:rsid w:val="000B2C0A"/>
    <w:rsid w:val="000C33B6"/>
    <w:rsid w:val="000D20FF"/>
    <w:rsid w:val="000D50B9"/>
    <w:rsid w:val="000D69B7"/>
    <w:rsid w:val="000E2337"/>
    <w:rsid w:val="000E4FA8"/>
    <w:rsid w:val="000E5B3D"/>
    <w:rsid w:val="000F055B"/>
    <w:rsid w:val="000F08DD"/>
    <w:rsid w:val="000F479A"/>
    <w:rsid w:val="000F6AC7"/>
    <w:rsid w:val="000F7A3E"/>
    <w:rsid w:val="000F7B8C"/>
    <w:rsid w:val="00100426"/>
    <w:rsid w:val="00101C0E"/>
    <w:rsid w:val="001036C4"/>
    <w:rsid w:val="00104DC4"/>
    <w:rsid w:val="001141E0"/>
    <w:rsid w:val="001243DA"/>
    <w:rsid w:val="0012715D"/>
    <w:rsid w:val="00134850"/>
    <w:rsid w:val="0013651D"/>
    <w:rsid w:val="00140B7C"/>
    <w:rsid w:val="00143F3F"/>
    <w:rsid w:val="00152BAF"/>
    <w:rsid w:val="00153D0D"/>
    <w:rsid w:val="0016201C"/>
    <w:rsid w:val="0016471C"/>
    <w:rsid w:val="00173C47"/>
    <w:rsid w:val="00173CF3"/>
    <w:rsid w:val="00174891"/>
    <w:rsid w:val="001852FB"/>
    <w:rsid w:val="00192709"/>
    <w:rsid w:val="00194A21"/>
    <w:rsid w:val="00194E6F"/>
    <w:rsid w:val="001972C9"/>
    <w:rsid w:val="001972D1"/>
    <w:rsid w:val="0019751A"/>
    <w:rsid w:val="00197902"/>
    <w:rsid w:val="001B4492"/>
    <w:rsid w:val="001B4F7C"/>
    <w:rsid w:val="001B614D"/>
    <w:rsid w:val="001C0CDF"/>
    <w:rsid w:val="001C127C"/>
    <w:rsid w:val="001C1529"/>
    <w:rsid w:val="001C1F0A"/>
    <w:rsid w:val="001D1FB4"/>
    <w:rsid w:val="001D38C7"/>
    <w:rsid w:val="001E1B9A"/>
    <w:rsid w:val="001E2E97"/>
    <w:rsid w:val="001E5B6C"/>
    <w:rsid w:val="001F2FB9"/>
    <w:rsid w:val="001F3F9A"/>
    <w:rsid w:val="001F6F2F"/>
    <w:rsid w:val="00204471"/>
    <w:rsid w:val="00207B4C"/>
    <w:rsid w:val="00212A22"/>
    <w:rsid w:val="00214CAD"/>
    <w:rsid w:val="00216F74"/>
    <w:rsid w:val="00224B46"/>
    <w:rsid w:val="00225AA6"/>
    <w:rsid w:val="00230BB1"/>
    <w:rsid w:val="002334D2"/>
    <w:rsid w:val="002407CC"/>
    <w:rsid w:val="00255968"/>
    <w:rsid w:val="00260144"/>
    <w:rsid w:val="00261058"/>
    <w:rsid w:val="00262934"/>
    <w:rsid w:val="0026385C"/>
    <w:rsid w:val="00270CD5"/>
    <w:rsid w:val="0027544E"/>
    <w:rsid w:val="00276738"/>
    <w:rsid w:val="002767DE"/>
    <w:rsid w:val="002825A6"/>
    <w:rsid w:val="00282B1E"/>
    <w:rsid w:val="0028334B"/>
    <w:rsid w:val="00295112"/>
    <w:rsid w:val="00296AF0"/>
    <w:rsid w:val="002B10D5"/>
    <w:rsid w:val="002C12CA"/>
    <w:rsid w:val="002C2801"/>
    <w:rsid w:val="002C5695"/>
    <w:rsid w:val="002C5867"/>
    <w:rsid w:val="002D18CB"/>
    <w:rsid w:val="002D2774"/>
    <w:rsid w:val="002E0C09"/>
    <w:rsid w:val="002E380D"/>
    <w:rsid w:val="002E4457"/>
    <w:rsid w:val="002E53C5"/>
    <w:rsid w:val="002F0B52"/>
    <w:rsid w:val="002F13A9"/>
    <w:rsid w:val="00301658"/>
    <w:rsid w:val="00305BE4"/>
    <w:rsid w:val="00310980"/>
    <w:rsid w:val="00313E06"/>
    <w:rsid w:val="00333E33"/>
    <w:rsid w:val="003342D6"/>
    <w:rsid w:val="003433EE"/>
    <w:rsid w:val="00351882"/>
    <w:rsid w:val="00352FDC"/>
    <w:rsid w:val="00363C19"/>
    <w:rsid w:val="00372F1B"/>
    <w:rsid w:val="00373052"/>
    <w:rsid w:val="003824D7"/>
    <w:rsid w:val="003856DD"/>
    <w:rsid w:val="0038692E"/>
    <w:rsid w:val="003918F8"/>
    <w:rsid w:val="003919B6"/>
    <w:rsid w:val="003946C1"/>
    <w:rsid w:val="003A6B12"/>
    <w:rsid w:val="003B0E2A"/>
    <w:rsid w:val="003B1790"/>
    <w:rsid w:val="003B3B98"/>
    <w:rsid w:val="003C41F8"/>
    <w:rsid w:val="003C7E5A"/>
    <w:rsid w:val="003D05B1"/>
    <w:rsid w:val="003D5ADA"/>
    <w:rsid w:val="003E2826"/>
    <w:rsid w:val="003F00C6"/>
    <w:rsid w:val="003F6C98"/>
    <w:rsid w:val="0040382F"/>
    <w:rsid w:val="00404420"/>
    <w:rsid w:val="00411C6A"/>
    <w:rsid w:val="004258B6"/>
    <w:rsid w:val="00430385"/>
    <w:rsid w:val="004437E8"/>
    <w:rsid w:val="004517FF"/>
    <w:rsid w:val="00452390"/>
    <w:rsid w:val="00461C4F"/>
    <w:rsid w:val="00465EE3"/>
    <w:rsid w:val="0047007F"/>
    <w:rsid w:val="004770CF"/>
    <w:rsid w:val="0049200D"/>
    <w:rsid w:val="00496B02"/>
    <w:rsid w:val="004B3C5D"/>
    <w:rsid w:val="004B5537"/>
    <w:rsid w:val="004B6733"/>
    <w:rsid w:val="004C28A6"/>
    <w:rsid w:val="004D2BDE"/>
    <w:rsid w:val="004E0654"/>
    <w:rsid w:val="004E242C"/>
    <w:rsid w:val="004E334D"/>
    <w:rsid w:val="004E413E"/>
    <w:rsid w:val="004E696C"/>
    <w:rsid w:val="004F5678"/>
    <w:rsid w:val="004F57CA"/>
    <w:rsid w:val="004F77C4"/>
    <w:rsid w:val="004F7F2A"/>
    <w:rsid w:val="00502B12"/>
    <w:rsid w:val="005040A3"/>
    <w:rsid w:val="00505485"/>
    <w:rsid w:val="00505DAE"/>
    <w:rsid w:val="005104E3"/>
    <w:rsid w:val="00517319"/>
    <w:rsid w:val="005308F2"/>
    <w:rsid w:val="00533FB3"/>
    <w:rsid w:val="005346AD"/>
    <w:rsid w:val="005351DC"/>
    <w:rsid w:val="00540690"/>
    <w:rsid w:val="0054197B"/>
    <w:rsid w:val="00542FDE"/>
    <w:rsid w:val="00552D17"/>
    <w:rsid w:val="00556342"/>
    <w:rsid w:val="005563D9"/>
    <w:rsid w:val="005631D4"/>
    <w:rsid w:val="00567633"/>
    <w:rsid w:val="005736C9"/>
    <w:rsid w:val="00573CBF"/>
    <w:rsid w:val="0057504D"/>
    <w:rsid w:val="00575315"/>
    <w:rsid w:val="00575794"/>
    <w:rsid w:val="005766DB"/>
    <w:rsid w:val="00576B77"/>
    <w:rsid w:val="00577E32"/>
    <w:rsid w:val="00596D39"/>
    <w:rsid w:val="005B0FB4"/>
    <w:rsid w:val="005B4F81"/>
    <w:rsid w:val="005B5F4A"/>
    <w:rsid w:val="005E5430"/>
    <w:rsid w:val="005E6F7E"/>
    <w:rsid w:val="005F1248"/>
    <w:rsid w:val="005F76DF"/>
    <w:rsid w:val="006039F1"/>
    <w:rsid w:val="0061319A"/>
    <w:rsid w:val="006142A8"/>
    <w:rsid w:val="00620395"/>
    <w:rsid w:val="006339F4"/>
    <w:rsid w:val="00637AED"/>
    <w:rsid w:val="00646F04"/>
    <w:rsid w:val="00651A83"/>
    <w:rsid w:val="006560CC"/>
    <w:rsid w:val="0065650A"/>
    <w:rsid w:val="006617C7"/>
    <w:rsid w:val="00663F9B"/>
    <w:rsid w:val="00667852"/>
    <w:rsid w:val="00671650"/>
    <w:rsid w:val="00671848"/>
    <w:rsid w:val="006719CD"/>
    <w:rsid w:val="0067440C"/>
    <w:rsid w:val="00681837"/>
    <w:rsid w:val="00682B1F"/>
    <w:rsid w:val="00682D09"/>
    <w:rsid w:val="006854A6"/>
    <w:rsid w:val="006944A7"/>
    <w:rsid w:val="00697BDE"/>
    <w:rsid w:val="006A0A5E"/>
    <w:rsid w:val="006A10D5"/>
    <w:rsid w:val="006A1A75"/>
    <w:rsid w:val="006B7004"/>
    <w:rsid w:val="006B7343"/>
    <w:rsid w:val="006C5980"/>
    <w:rsid w:val="006C7B2B"/>
    <w:rsid w:val="006D096E"/>
    <w:rsid w:val="006D3893"/>
    <w:rsid w:val="006E06DF"/>
    <w:rsid w:val="006E3DDE"/>
    <w:rsid w:val="006E47D7"/>
    <w:rsid w:val="006E53EC"/>
    <w:rsid w:val="006F149C"/>
    <w:rsid w:val="006F488C"/>
    <w:rsid w:val="006F5A0A"/>
    <w:rsid w:val="00700CDF"/>
    <w:rsid w:val="007027E6"/>
    <w:rsid w:val="00707DB1"/>
    <w:rsid w:val="00713635"/>
    <w:rsid w:val="007252C8"/>
    <w:rsid w:val="00726759"/>
    <w:rsid w:val="00732B5F"/>
    <w:rsid w:val="007351CB"/>
    <w:rsid w:val="007357DB"/>
    <w:rsid w:val="00740087"/>
    <w:rsid w:val="0074167A"/>
    <w:rsid w:val="0074181D"/>
    <w:rsid w:val="00742D8F"/>
    <w:rsid w:val="00756B1F"/>
    <w:rsid w:val="00761273"/>
    <w:rsid w:val="007625D5"/>
    <w:rsid w:val="00785E5B"/>
    <w:rsid w:val="00792609"/>
    <w:rsid w:val="00794E89"/>
    <w:rsid w:val="007A0B3A"/>
    <w:rsid w:val="007A2447"/>
    <w:rsid w:val="007B252D"/>
    <w:rsid w:val="007B6503"/>
    <w:rsid w:val="007B6932"/>
    <w:rsid w:val="007C132F"/>
    <w:rsid w:val="007C2E15"/>
    <w:rsid w:val="007D03A2"/>
    <w:rsid w:val="007D6D4F"/>
    <w:rsid w:val="007D7CF7"/>
    <w:rsid w:val="007E6794"/>
    <w:rsid w:val="007F2441"/>
    <w:rsid w:val="007F6838"/>
    <w:rsid w:val="00800E2E"/>
    <w:rsid w:val="00802541"/>
    <w:rsid w:val="00811285"/>
    <w:rsid w:val="008161E8"/>
    <w:rsid w:val="00817B8E"/>
    <w:rsid w:val="00834BE7"/>
    <w:rsid w:val="00837B7B"/>
    <w:rsid w:val="008425AB"/>
    <w:rsid w:val="008525CA"/>
    <w:rsid w:val="00857E7C"/>
    <w:rsid w:val="008720F3"/>
    <w:rsid w:val="0087292A"/>
    <w:rsid w:val="0088515A"/>
    <w:rsid w:val="0088603B"/>
    <w:rsid w:val="00886ABE"/>
    <w:rsid w:val="00886FE9"/>
    <w:rsid w:val="00887ED5"/>
    <w:rsid w:val="008A1D37"/>
    <w:rsid w:val="008A4E96"/>
    <w:rsid w:val="008B68EC"/>
    <w:rsid w:val="008B7809"/>
    <w:rsid w:val="008B7BF0"/>
    <w:rsid w:val="008C001C"/>
    <w:rsid w:val="008C449C"/>
    <w:rsid w:val="008C4BF5"/>
    <w:rsid w:val="008C7072"/>
    <w:rsid w:val="008D3C24"/>
    <w:rsid w:val="008D78DB"/>
    <w:rsid w:val="008E26EA"/>
    <w:rsid w:val="008E3BA2"/>
    <w:rsid w:val="008E4B3F"/>
    <w:rsid w:val="008F4C0E"/>
    <w:rsid w:val="00904A1C"/>
    <w:rsid w:val="00911E53"/>
    <w:rsid w:val="009124AA"/>
    <w:rsid w:val="00912BE7"/>
    <w:rsid w:val="00920E6F"/>
    <w:rsid w:val="00933A55"/>
    <w:rsid w:val="00936799"/>
    <w:rsid w:val="00943828"/>
    <w:rsid w:val="00947BA8"/>
    <w:rsid w:val="00950D3A"/>
    <w:rsid w:val="009540E5"/>
    <w:rsid w:val="0096213B"/>
    <w:rsid w:val="00967564"/>
    <w:rsid w:val="009677DA"/>
    <w:rsid w:val="0097293E"/>
    <w:rsid w:val="00976BCC"/>
    <w:rsid w:val="00990743"/>
    <w:rsid w:val="00995500"/>
    <w:rsid w:val="00996240"/>
    <w:rsid w:val="009B5A75"/>
    <w:rsid w:val="009B5FB2"/>
    <w:rsid w:val="009B64F8"/>
    <w:rsid w:val="009C2009"/>
    <w:rsid w:val="009C2AB2"/>
    <w:rsid w:val="009C77A6"/>
    <w:rsid w:val="009D2B76"/>
    <w:rsid w:val="009D36F6"/>
    <w:rsid w:val="009D50FE"/>
    <w:rsid w:val="009D6693"/>
    <w:rsid w:val="009E0597"/>
    <w:rsid w:val="009E1494"/>
    <w:rsid w:val="009E25B1"/>
    <w:rsid w:val="009E2AE8"/>
    <w:rsid w:val="009F04B3"/>
    <w:rsid w:val="009F2710"/>
    <w:rsid w:val="00A024CC"/>
    <w:rsid w:val="00A02F9B"/>
    <w:rsid w:val="00A06142"/>
    <w:rsid w:val="00A17CEB"/>
    <w:rsid w:val="00A231C0"/>
    <w:rsid w:val="00A31426"/>
    <w:rsid w:val="00A41165"/>
    <w:rsid w:val="00A41867"/>
    <w:rsid w:val="00A63E99"/>
    <w:rsid w:val="00A74507"/>
    <w:rsid w:val="00A83241"/>
    <w:rsid w:val="00A90639"/>
    <w:rsid w:val="00A94CAD"/>
    <w:rsid w:val="00A954B8"/>
    <w:rsid w:val="00AB1C13"/>
    <w:rsid w:val="00AB3E6A"/>
    <w:rsid w:val="00AB4986"/>
    <w:rsid w:val="00AD471C"/>
    <w:rsid w:val="00AD690E"/>
    <w:rsid w:val="00AE22DE"/>
    <w:rsid w:val="00AE2B0D"/>
    <w:rsid w:val="00AE425D"/>
    <w:rsid w:val="00AF1F17"/>
    <w:rsid w:val="00B05D83"/>
    <w:rsid w:val="00B0710B"/>
    <w:rsid w:val="00B10E17"/>
    <w:rsid w:val="00B123BE"/>
    <w:rsid w:val="00B16ABF"/>
    <w:rsid w:val="00B17285"/>
    <w:rsid w:val="00B2047E"/>
    <w:rsid w:val="00B204AE"/>
    <w:rsid w:val="00B24342"/>
    <w:rsid w:val="00B25CC0"/>
    <w:rsid w:val="00B30B51"/>
    <w:rsid w:val="00B32420"/>
    <w:rsid w:val="00B32856"/>
    <w:rsid w:val="00B3322A"/>
    <w:rsid w:val="00B33D6E"/>
    <w:rsid w:val="00B34FA2"/>
    <w:rsid w:val="00B36DC5"/>
    <w:rsid w:val="00B37266"/>
    <w:rsid w:val="00B37D62"/>
    <w:rsid w:val="00B4180E"/>
    <w:rsid w:val="00B45C72"/>
    <w:rsid w:val="00B50C6E"/>
    <w:rsid w:val="00B7032E"/>
    <w:rsid w:val="00B710CC"/>
    <w:rsid w:val="00B812A2"/>
    <w:rsid w:val="00B816CD"/>
    <w:rsid w:val="00B97B0A"/>
    <w:rsid w:val="00BA2BBF"/>
    <w:rsid w:val="00BA4837"/>
    <w:rsid w:val="00BA627B"/>
    <w:rsid w:val="00BA7804"/>
    <w:rsid w:val="00BA7806"/>
    <w:rsid w:val="00BB1477"/>
    <w:rsid w:val="00BB34FE"/>
    <w:rsid w:val="00BB3B23"/>
    <w:rsid w:val="00BB7491"/>
    <w:rsid w:val="00BC46E8"/>
    <w:rsid w:val="00BD4851"/>
    <w:rsid w:val="00C03DC5"/>
    <w:rsid w:val="00C04C20"/>
    <w:rsid w:val="00C10075"/>
    <w:rsid w:val="00C2123D"/>
    <w:rsid w:val="00C30D07"/>
    <w:rsid w:val="00C344CB"/>
    <w:rsid w:val="00C35E68"/>
    <w:rsid w:val="00C365ED"/>
    <w:rsid w:val="00C37178"/>
    <w:rsid w:val="00C40B77"/>
    <w:rsid w:val="00C423D6"/>
    <w:rsid w:val="00C454A0"/>
    <w:rsid w:val="00C50C2F"/>
    <w:rsid w:val="00C621EF"/>
    <w:rsid w:val="00C63EA3"/>
    <w:rsid w:val="00C65192"/>
    <w:rsid w:val="00C76695"/>
    <w:rsid w:val="00C813E9"/>
    <w:rsid w:val="00C86AD4"/>
    <w:rsid w:val="00C921B1"/>
    <w:rsid w:val="00C92D52"/>
    <w:rsid w:val="00C92EAF"/>
    <w:rsid w:val="00C9374A"/>
    <w:rsid w:val="00CA0E4F"/>
    <w:rsid w:val="00CA60E0"/>
    <w:rsid w:val="00CA6955"/>
    <w:rsid w:val="00CB2150"/>
    <w:rsid w:val="00CC0CB1"/>
    <w:rsid w:val="00CC0DD2"/>
    <w:rsid w:val="00CC2DDE"/>
    <w:rsid w:val="00CC2FF6"/>
    <w:rsid w:val="00CD3E50"/>
    <w:rsid w:val="00CD407E"/>
    <w:rsid w:val="00CD7BA3"/>
    <w:rsid w:val="00CE26C0"/>
    <w:rsid w:val="00CE467B"/>
    <w:rsid w:val="00D00FFD"/>
    <w:rsid w:val="00D23FE2"/>
    <w:rsid w:val="00D25258"/>
    <w:rsid w:val="00D3099B"/>
    <w:rsid w:val="00D30CAF"/>
    <w:rsid w:val="00D41804"/>
    <w:rsid w:val="00D4386B"/>
    <w:rsid w:val="00D44CE2"/>
    <w:rsid w:val="00D506FA"/>
    <w:rsid w:val="00D50ECC"/>
    <w:rsid w:val="00D5607A"/>
    <w:rsid w:val="00D60D50"/>
    <w:rsid w:val="00D60FB4"/>
    <w:rsid w:val="00D65857"/>
    <w:rsid w:val="00D66182"/>
    <w:rsid w:val="00D7148A"/>
    <w:rsid w:val="00D757D0"/>
    <w:rsid w:val="00D7582A"/>
    <w:rsid w:val="00D76C5A"/>
    <w:rsid w:val="00D80B2A"/>
    <w:rsid w:val="00D9615C"/>
    <w:rsid w:val="00DA0A5A"/>
    <w:rsid w:val="00DA3914"/>
    <w:rsid w:val="00DA604F"/>
    <w:rsid w:val="00DB53B0"/>
    <w:rsid w:val="00DB7950"/>
    <w:rsid w:val="00DB7CEB"/>
    <w:rsid w:val="00DD3DBA"/>
    <w:rsid w:val="00DD49D5"/>
    <w:rsid w:val="00DE19C4"/>
    <w:rsid w:val="00DE568B"/>
    <w:rsid w:val="00DE6167"/>
    <w:rsid w:val="00DF1176"/>
    <w:rsid w:val="00DF604D"/>
    <w:rsid w:val="00E01279"/>
    <w:rsid w:val="00E02750"/>
    <w:rsid w:val="00E04CFB"/>
    <w:rsid w:val="00E057F9"/>
    <w:rsid w:val="00E108C3"/>
    <w:rsid w:val="00E1458C"/>
    <w:rsid w:val="00E21618"/>
    <w:rsid w:val="00E2214C"/>
    <w:rsid w:val="00E245C3"/>
    <w:rsid w:val="00E31A51"/>
    <w:rsid w:val="00E44F3D"/>
    <w:rsid w:val="00E54B9A"/>
    <w:rsid w:val="00E60585"/>
    <w:rsid w:val="00E77323"/>
    <w:rsid w:val="00E80B77"/>
    <w:rsid w:val="00E80C2B"/>
    <w:rsid w:val="00E90911"/>
    <w:rsid w:val="00E94ED0"/>
    <w:rsid w:val="00E96B3E"/>
    <w:rsid w:val="00E9765B"/>
    <w:rsid w:val="00EA002C"/>
    <w:rsid w:val="00EA09DC"/>
    <w:rsid w:val="00EA63D0"/>
    <w:rsid w:val="00EB0B10"/>
    <w:rsid w:val="00EB29C7"/>
    <w:rsid w:val="00EC153A"/>
    <w:rsid w:val="00EC1CE3"/>
    <w:rsid w:val="00EC3017"/>
    <w:rsid w:val="00ED0FD6"/>
    <w:rsid w:val="00EE0FD8"/>
    <w:rsid w:val="00EE3994"/>
    <w:rsid w:val="00EE6F3E"/>
    <w:rsid w:val="00EE78C2"/>
    <w:rsid w:val="00EF6207"/>
    <w:rsid w:val="00EF6495"/>
    <w:rsid w:val="00EF7D1B"/>
    <w:rsid w:val="00F14ACA"/>
    <w:rsid w:val="00F20493"/>
    <w:rsid w:val="00F242F1"/>
    <w:rsid w:val="00F25473"/>
    <w:rsid w:val="00F44DDA"/>
    <w:rsid w:val="00F533AF"/>
    <w:rsid w:val="00F55415"/>
    <w:rsid w:val="00F56493"/>
    <w:rsid w:val="00F57C96"/>
    <w:rsid w:val="00F63797"/>
    <w:rsid w:val="00F63FFB"/>
    <w:rsid w:val="00F730B4"/>
    <w:rsid w:val="00F77195"/>
    <w:rsid w:val="00F77571"/>
    <w:rsid w:val="00F830E2"/>
    <w:rsid w:val="00F83B11"/>
    <w:rsid w:val="00F83DF3"/>
    <w:rsid w:val="00F94FDB"/>
    <w:rsid w:val="00FA5734"/>
    <w:rsid w:val="00FA5A86"/>
    <w:rsid w:val="00FC2B95"/>
    <w:rsid w:val="00FC7935"/>
    <w:rsid w:val="00FD52DD"/>
    <w:rsid w:val="00FD73DE"/>
    <w:rsid w:val="00FE27C0"/>
    <w:rsid w:val="00FE468E"/>
    <w:rsid w:val="00FF14C7"/>
    <w:rsid w:val="00FF35DA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C646AD"/>
  <w15:chartTrackingRefBased/>
  <w15:docId w15:val="{EF0FF534-57DA-4EB3-8CE1-4ABB4D57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144"/>
    <w:rPr>
      <w:sz w:val="24"/>
      <w:szCs w:val="24"/>
      <w:lang w:val="ca-ES"/>
    </w:rPr>
  </w:style>
  <w:style w:type="paragraph" w:styleId="Ttulo2">
    <w:name w:val="heading 2"/>
    <w:basedOn w:val="Normal"/>
    <w:next w:val="Normal"/>
    <w:link w:val="Ttulo2Car"/>
    <w:qFormat/>
    <w:rsid w:val="00260144"/>
    <w:pPr>
      <w:keepNext/>
      <w:framePr w:hSpace="141" w:wrap="around" w:vAnchor="text" w:hAnchor="page" w:x="2492" w:y="256"/>
      <w:jc w:val="both"/>
      <w:outlineLvl w:val="1"/>
    </w:pPr>
    <w:rPr>
      <w:rFonts w:ascii="Arial" w:hAnsi="Arial"/>
      <w:b/>
      <w:bCs/>
      <w:lang w:val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601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260144"/>
    <w:rPr>
      <w:rFonts w:ascii="Arial" w:hAnsi="Arial"/>
      <w:b/>
      <w:bCs/>
      <w:sz w:val="24"/>
      <w:szCs w:val="24"/>
    </w:rPr>
  </w:style>
  <w:style w:type="character" w:customStyle="1" w:styleId="Ttulo4Car">
    <w:name w:val="Título 4 Car"/>
    <w:link w:val="Ttulo4"/>
    <w:semiHidden/>
    <w:rsid w:val="00260144"/>
    <w:rPr>
      <w:rFonts w:ascii="Calibri" w:hAnsi="Calibr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rsid w:val="002601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60144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2601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60144"/>
    <w:rPr>
      <w:sz w:val="24"/>
      <w:szCs w:val="24"/>
      <w:lang w:val="es-ES_tradnl"/>
    </w:rPr>
  </w:style>
  <w:style w:type="character" w:styleId="Nmerodepgina">
    <w:name w:val="page number"/>
    <w:basedOn w:val="Fuentedeprrafopredeter"/>
    <w:rsid w:val="00260144"/>
  </w:style>
  <w:style w:type="paragraph" w:customStyle="1" w:styleId="Default">
    <w:name w:val="Default"/>
    <w:rsid w:val="007A2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D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D3DBA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uiPriority w:val="99"/>
    <w:semiHidden/>
    <w:unhideWhenUsed/>
    <w:rsid w:val="001972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2C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972C9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2C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972C9"/>
    <w:rPr>
      <w:b/>
      <w:bCs/>
      <w:lang w:val="es-ES_tradnl"/>
    </w:rPr>
  </w:style>
  <w:style w:type="paragraph" w:styleId="TDC1">
    <w:name w:val="toc 1"/>
    <w:basedOn w:val="Normal"/>
    <w:next w:val="Normal"/>
    <w:autoRedefine/>
    <w:rsid w:val="0026385C"/>
    <w:pPr>
      <w:tabs>
        <w:tab w:val="right" w:leader="dot" w:pos="9345"/>
      </w:tabs>
      <w:spacing w:before="240"/>
      <w:jc w:val="both"/>
    </w:pPr>
    <w:rPr>
      <w:rFonts w:ascii="Arial" w:hAnsi="Arial"/>
      <w:noProof/>
      <w:szCs w:val="20"/>
      <w:lang w:val="en-GB"/>
    </w:rPr>
  </w:style>
  <w:style w:type="table" w:styleId="Tablaconcuadrcula">
    <w:name w:val="Table Grid"/>
    <w:basedOn w:val="Tablanormal"/>
    <w:uiPriority w:val="59"/>
    <w:rsid w:val="00C65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35E6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35E68"/>
    <w:rPr>
      <w:noProof/>
      <w:sz w:val="24"/>
      <w:szCs w:val="24"/>
      <w:lang w:val="ca-ES"/>
    </w:rPr>
  </w:style>
  <w:style w:type="paragraph" w:styleId="Revisin">
    <w:name w:val="Revision"/>
    <w:hidden/>
    <w:uiPriority w:val="99"/>
    <w:semiHidden/>
    <w:rsid w:val="00295112"/>
    <w:rPr>
      <w:noProof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3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9859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4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0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6648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3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896BE1-FD29-45F5-811C-A90AB88E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FOR-200-04 fitxa de risc/oportunitat</vt:lpstr>
      <vt:lpstr/>
    </vt:vector>
  </TitlesOfParts>
  <Company>FNB-UPC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FOR-200-04 fitxa de risc/oportunitat</dc:title>
  <dc:subject/>
  <dc:creator>vdg.qualitat@fnb.upc.edu</dc:creator>
  <cp:keywords/>
  <dc:description/>
  <cp:lastModifiedBy>Rosa M. Fernández</cp:lastModifiedBy>
  <cp:revision>16</cp:revision>
  <cp:lastPrinted>2018-05-15T10:53:00Z</cp:lastPrinted>
  <dcterms:created xsi:type="dcterms:W3CDTF">2018-10-26T07:53:00Z</dcterms:created>
  <dcterms:modified xsi:type="dcterms:W3CDTF">2020-11-16T19:16:00Z</dcterms:modified>
</cp:coreProperties>
</file>